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D6C15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12129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12958" w:rsidRPr="0031295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Полевой, 49 </w:t>
      </w:r>
      <w:r w:rsidR="00312958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312958" w:rsidRPr="00312958">
        <w:rPr>
          <w:rFonts w:ascii="Times New Roman" w:hAnsi="Times New Roman"/>
          <w:color w:val="000000"/>
          <w:sz w:val="28"/>
          <w:szCs w:val="28"/>
        </w:rPr>
        <w:t xml:space="preserve">х. </w:t>
      </w:r>
      <w:proofErr w:type="spellStart"/>
      <w:r w:rsidR="00312958" w:rsidRPr="00312958">
        <w:rPr>
          <w:rFonts w:ascii="Times New Roman" w:hAnsi="Times New Roman"/>
          <w:color w:val="000000"/>
          <w:sz w:val="28"/>
          <w:szCs w:val="28"/>
        </w:rPr>
        <w:t>Гавердовского</w:t>
      </w:r>
      <w:proofErr w:type="spellEnd"/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4F02E9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21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12958" w:rsidRPr="00312958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Полевой, 49 х. </w:t>
      </w:r>
      <w:proofErr w:type="spellStart"/>
      <w:r w:rsidR="00312958" w:rsidRPr="00312958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</w:t>
      </w:r>
      <w:r w:rsidR="007F5BBB">
        <w:rPr>
          <w:rFonts w:ascii="Times New Roman" w:hAnsi="Times New Roman"/>
          <w:color w:val="000000"/>
          <w:sz w:val="28"/>
          <w:szCs w:val="28"/>
        </w:rPr>
        <w:t>4</w:t>
      </w:r>
      <w:r w:rsidR="00312958">
        <w:rPr>
          <w:rFonts w:ascii="Times New Roman" w:hAnsi="Times New Roman"/>
          <w:color w:val="000000"/>
          <w:sz w:val="28"/>
          <w:szCs w:val="28"/>
        </w:rPr>
        <w:t>78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F5BBB">
        <w:rPr>
          <w:rFonts w:ascii="Times New Roman" w:hAnsi="Times New Roman"/>
          <w:color w:val="000000"/>
          <w:sz w:val="28"/>
          <w:szCs w:val="28"/>
        </w:rPr>
        <w:t>2</w:t>
      </w:r>
      <w:r w:rsidR="00312958">
        <w:rPr>
          <w:rFonts w:ascii="Times New Roman" w:hAnsi="Times New Roman"/>
          <w:color w:val="000000"/>
          <w:sz w:val="28"/>
          <w:szCs w:val="28"/>
        </w:rPr>
        <w:t>9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312958">
        <w:rPr>
          <w:rFonts w:ascii="Times New Roman" w:hAnsi="Times New Roman"/>
          <w:color w:val="000000"/>
          <w:sz w:val="28"/>
          <w:szCs w:val="28"/>
        </w:rPr>
        <w:t>30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5A0ED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5A0ED6">
        <w:rPr>
          <w:rFonts w:ascii="Times New Roman" w:hAnsi="Times New Roman"/>
          <w:color w:val="000000"/>
          <w:sz w:val="28"/>
          <w:szCs w:val="28"/>
        </w:rPr>
        <w:t>2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12958" w:rsidRPr="00312958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Полевой, 49 </w:t>
      </w:r>
      <w:r w:rsidR="00312958">
        <w:rPr>
          <w:rFonts w:ascii="Times New Roman" w:hAnsi="Times New Roman"/>
          <w:sz w:val="28"/>
          <w:szCs w:val="28"/>
        </w:rPr>
        <w:t xml:space="preserve">                        </w:t>
      </w:r>
      <w:r w:rsidR="00312958" w:rsidRPr="00312958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312958" w:rsidRPr="00312958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312958">
        <w:rPr>
          <w:rFonts w:ascii="Times New Roman" w:hAnsi="Times New Roman"/>
          <w:color w:val="000000"/>
          <w:sz w:val="28"/>
          <w:szCs w:val="28"/>
        </w:rPr>
        <w:t>Ж-1Б/1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312958">
        <w:rPr>
          <w:rFonts w:ascii="Times New Roman" w:hAnsi="Times New Roman"/>
          <w:color w:val="000000"/>
          <w:sz w:val="28"/>
          <w:szCs w:val="28"/>
        </w:rPr>
        <w:t>13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12958" w:rsidRPr="00312958">
        <w:rPr>
          <w:rFonts w:ascii="Times New Roman" w:hAnsi="Times New Roman"/>
          <w:color w:val="000000"/>
          <w:sz w:val="28"/>
          <w:szCs w:val="28"/>
        </w:rPr>
        <w:t>30.12.2020 №№711-715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12958" w:rsidRPr="0031295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</w:t>
      </w:r>
      <w:r w:rsidR="00312958">
        <w:rPr>
          <w:rFonts w:ascii="Times New Roman" w:hAnsi="Times New Roman"/>
          <w:sz w:val="28"/>
          <w:szCs w:val="28"/>
        </w:rPr>
        <w:t xml:space="preserve">ства по ул. Полевой, 49 </w:t>
      </w:r>
      <w:r w:rsidR="00312958" w:rsidRPr="00312958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312958" w:rsidRPr="00312958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>
        <w:rPr>
          <w:rFonts w:ascii="Times New Roman" w:hAnsi="Times New Roman"/>
          <w:color w:val="000000"/>
          <w:sz w:val="28"/>
          <w:szCs w:val="28"/>
        </w:rPr>
        <w:t xml:space="preserve"> в срок с 18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98E">
        <w:rPr>
          <w:rFonts w:ascii="Times New Roman" w:hAnsi="Times New Roman"/>
          <w:color w:val="000000"/>
          <w:sz w:val="28"/>
          <w:szCs w:val="28"/>
        </w:rPr>
        <w:t>января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4F02E9">
        <w:rPr>
          <w:rFonts w:ascii="Times New Roman" w:hAnsi="Times New Roman"/>
          <w:color w:val="000000"/>
          <w:sz w:val="28"/>
          <w:szCs w:val="28"/>
        </w:rPr>
        <w:t>20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F02E9">
        <w:rPr>
          <w:rFonts w:ascii="Times New Roman" w:hAnsi="Times New Roman"/>
          <w:color w:val="000000"/>
          <w:sz w:val="28"/>
          <w:szCs w:val="28"/>
        </w:rPr>
        <w:t>21</w:t>
      </w:r>
      <w:r w:rsidR="005A0ED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>
        <w:rPr>
          <w:rFonts w:ascii="Times New Roman" w:hAnsi="Times New Roman"/>
          <w:color w:val="000000"/>
          <w:sz w:val="28"/>
          <w:szCs w:val="28"/>
        </w:rPr>
        <w:t>1</w:t>
      </w:r>
      <w:r w:rsidR="00BF505D">
        <w:rPr>
          <w:rFonts w:ascii="Times New Roman" w:hAnsi="Times New Roman"/>
          <w:color w:val="000000"/>
          <w:sz w:val="28"/>
          <w:szCs w:val="28"/>
        </w:rPr>
        <w:t>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312958">
        <w:rPr>
          <w:rFonts w:ascii="Times New Roman" w:hAnsi="Times New Roman"/>
          <w:color w:val="000000"/>
          <w:sz w:val="28"/>
          <w:szCs w:val="28"/>
        </w:rPr>
        <w:t>5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4F02E9">
        <w:rPr>
          <w:rFonts w:ascii="Times New Roman" w:hAnsi="Times New Roman"/>
          <w:color w:val="000000"/>
          <w:sz w:val="28"/>
          <w:szCs w:val="28"/>
        </w:rPr>
        <w:t>8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 января  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4F02E9">
        <w:rPr>
          <w:rFonts w:ascii="Times New Roman" w:hAnsi="Times New Roman"/>
          <w:color w:val="000000"/>
          <w:sz w:val="28"/>
          <w:szCs w:val="28"/>
        </w:rPr>
        <w:t>21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января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A7843" w:rsidRPr="007669A6" w:rsidRDefault="00893E2B" w:rsidP="00766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52DA" w:rsidRDefault="001D52DA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05D" w:rsidRDefault="00BF505D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B2731" w:rsidRDefault="002B2731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7669A6" w:rsidRDefault="007669A6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BD0FC8">
        <w:rPr>
          <w:rFonts w:ascii="Times New Roman" w:hAnsi="Times New Roman"/>
          <w:color w:val="000000"/>
          <w:sz w:val="28"/>
          <w:szCs w:val="28"/>
        </w:rPr>
        <w:t>3</w:t>
      </w:r>
      <w:r w:rsidR="00B77D70">
        <w:rPr>
          <w:rFonts w:ascii="Times New Roman" w:hAnsi="Times New Roman"/>
          <w:color w:val="000000"/>
          <w:sz w:val="28"/>
          <w:szCs w:val="28"/>
        </w:rPr>
        <w:t>6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F02E9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0D4BB4" w:rsidP="007D028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Потокова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Раиса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0D4BB4" w:rsidP="00BF50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Гавердовский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ул. Титова,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0D4BB4" w:rsidP="000D4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B50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4BB4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2958"/>
    <w:rsid w:val="00313B74"/>
    <w:rsid w:val="00314388"/>
    <w:rsid w:val="00316A79"/>
    <w:rsid w:val="003201F6"/>
    <w:rsid w:val="00320462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12129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2175"/>
    <w:rsid w:val="00664B8C"/>
    <w:rsid w:val="00664DCF"/>
    <w:rsid w:val="006671A6"/>
    <w:rsid w:val="00667CCB"/>
    <w:rsid w:val="00670963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6C15"/>
    <w:rsid w:val="006D7618"/>
    <w:rsid w:val="006E15CC"/>
    <w:rsid w:val="006E1B09"/>
    <w:rsid w:val="006E219E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77D7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51A3"/>
    <w:rsid w:val="00BE5B74"/>
    <w:rsid w:val="00BF329B"/>
    <w:rsid w:val="00BF47DC"/>
    <w:rsid w:val="00BF505D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CC8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A7748-3461-40E4-A23C-0D26F447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208</cp:revision>
  <cp:lastPrinted>2020-12-21T09:21:00Z</cp:lastPrinted>
  <dcterms:created xsi:type="dcterms:W3CDTF">2020-11-13T12:04:00Z</dcterms:created>
  <dcterms:modified xsi:type="dcterms:W3CDTF">2021-01-21T09:02:00Z</dcterms:modified>
</cp:coreProperties>
</file>